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D6" w:rsidRPr="00B85B32" w:rsidRDefault="000865D6" w:rsidP="000865D6">
      <w:pPr>
        <w:pStyle w:val="satauri"/>
        <w:ind w:right="340"/>
        <w:rPr>
          <w:lang w:val="en-US"/>
        </w:rPr>
      </w:pPr>
      <w:proofErr w:type="spellStart"/>
      <w:proofErr w:type="gramStart"/>
      <w:r w:rsidRPr="00B85B32">
        <w:rPr>
          <w:lang w:val="en-US"/>
        </w:rPr>
        <w:t>stalingradi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parizSi</w:t>
      </w:r>
      <w:proofErr w:type="spellEnd"/>
    </w:p>
    <w:p w:rsidR="000865D6" w:rsidRPr="00B85B32" w:rsidRDefault="000865D6" w:rsidP="000865D6">
      <w:pPr>
        <w:autoSpaceDE w:val="0"/>
        <w:autoSpaceDN w:val="0"/>
        <w:adjustRightInd w:val="0"/>
        <w:spacing w:after="57"/>
        <w:ind w:left="2778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18"/>
          <w:szCs w:val="18"/>
        </w:rPr>
        <w:t>parizSi</w:t>
      </w:r>
      <w:proofErr w:type="spellEnd"/>
      <w:proofErr w:type="gram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stalingradis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saxels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B85B32">
        <w:rPr>
          <w:rFonts w:ascii="LitNusx" w:hAnsi="LitNusx" w:cs="LitNusx"/>
          <w:sz w:val="18"/>
          <w:szCs w:val="18"/>
        </w:rPr>
        <w:t>atarebs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: </w:t>
      </w:r>
      <w:proofErr w:type="spellStart"/>
      <w:r w:rsidRPr="00B85B32">
        <w:rPr>
          <w:rFonts w:ascii="LitNusx" w:hAnsi="LitNusx" w:cs="LitNusx"/>
          <w:sz w:val="18"/>
          <w:szCs w:val="18"/>
        </w:rPr>
        <w:t>moedani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, metros </w:t>
      </w:r>
      <w:proofErr w:type="spellStart"/>
      <w:r w:rsidRPr="00B85B32">
        <w:rPr>
          <w:rFonts w:ascii="LitNusx" w:hAnsi="LitNusx" w:cs="LitNusx"/>
          <w:sz w:val="18"/>
          <w:szCs w:val="18"/>
        </w:rPr>
        <w:t>sadguri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, </w:t>
      </w:r>
      <w:proofErr w:type="spellStart"/>
      <w:r w:rsidRPr="00B85B32">
        <w:rPr>
          <w:rFonts w:ascii="LitNusx" w:hAnsi="LitNusx" w:cs="LitNusx"/>
          <w:sz w:val="18"/>
          <w:szCs w:val="18"/>
        </w:rPr>
        <w:t>sanapiro</w:t>
      </w:r>
      <w:proofErr w:type="spellEnd"/>
      <w:r w:rsidRPr="00B85B32">
        <w:rPr>
          <w:rFonts w:ascii="LitNusx" w:hAnsi="LitNusx" w:cs="LitNusx"/>
          <w:sz w:val="18"/>
          <w:szCs w:val="18"/>
        </w:rPr>
        <w:t xml:space="preserve">, </w:t>
      </w:r>
      <w:proofErr w:type="spellStart"/>
      <w:r w:rsidRPr="00B85B32">
        <w:rPr>
          <w:rFonts w:ascii="LitNusx" w:hAnsi="LitNusx" w:cs="LitNusx"/>
          <w:sz w:val="18"/>
          <w:szCs w:val="18"/>
        </w:rPr>
        <w:t>kafe</w:t>
      </w:r>
      <w:proofErr w:type="spellEnd"/>
      <w:r w:rsidRPr="00B85B32">
        <w:rPr>
          <w:rFonts w:ascii="LitNusx" w:hAnsi="LitNusx" w:cs="LitNusx"/>
          <w:sz w:val="18"/>
          <w:szCs w:val="18"/>
        </w:rPr>
        <w:t>.</w:t>
      </w:r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gmadlob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parizo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saxeli</w:t>
      </w:r>
      <w:proofErr w:type="spellEnd"/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Semoginaxavs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samaradisod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wveTSi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CaRvrili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cqrialebs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cremlia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stalingradisa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gmadlob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parizo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saxeli</w:t>
      </w:r>
      <w:proofErr w:type="spellEnd"/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Semoginaxavs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samaradisod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cremli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simwrisa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sixarulis</w:t>
      </w:r>
      <w:proofErr w:type="spellEnd"/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Semodgomur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rtoebze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sxedan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Znelia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saxeli</w:t>
      </w:r>
      <w:proofErr w:type="spellEnd"/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gagicvlia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me </w:t>
      </w:r>
      <w:proofErr w:type="spellStart"/>
      <w:r w:rsidRPr="00B85B32">
        <w:rPr>
          <w:rFonts w:ascii="LitNusx" w:hAnsi="LitNusx" w:cs="LitNusx"/>
          <w:sz w:val="23"/>
          <w:szCs w:val="23"/>
        </w:rPr>
        <w:t>amas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vxedav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ormocdaxuTis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gmiri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maisi</w:t>
      </w:r>
      <w:proofErr w:type="spellEnd"/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am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moedanze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maisobs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stalingrads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uTxar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madloba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0865D6" w:rsidRPr="00B85B32" w:rsidRDefault="000865D6" w:rsidP="000865D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madlobisTvis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gmadlob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parizo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B57D33" w:rsidRDefault="00B57D33"/>
    <w:sectPr w:rsidR="00B57D3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65D6"/>
    <w:rsid w:val="000865D6"/>
    <w:rsid w:val="00B5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0865D6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mes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2010-08-11T08:24:00Z</dcterms:created>
  <dcterms:modified xsi:type="dcterms:W3CDTF">2010-08-11T08:24:00Z</dcterms:modified>
</cp:coreProperties>
</file>