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21D" w:rsidRDefault="00EA621D" w:rsidP="00EA621D">
      <w:pPr>
        <w:ind w:firstLine="540"/>
        <w:jc w:val="both"/>
        <w:rPr>
          <w:rFonts w:ascii="AcadNusx" w:hAnsi="AcadNusx"/>
        </w:rPr>
      </w:pPr>
      <w:r>
        <w:rPr>
          <w:rFonts w:ascii="AcadNusx" w:hAnsi="AcadNusx"/>
        </w:rPr>
        <w:t>tikamacu monZaemoni</w:t>
      </w:r>
    </w:p>
    <w:p w:rsidR="00EA621D" w:rsidRDefault="00EA621D" w:rsidP="00EA621D">
      <w:pPr>
        <w:ind w:firstLine="540"/>
        <w:jc w:val="both"/>
        <w:rPr>
          <w:rFonts w:ascii="AcadNusx" w:hAnsi="AcadNusx"/>
        </w:rPr>
      </w:pPr>
    </w:p>
    <w:p w:rsidR="00EA621D" w:rsidRDefault="00EA621D" w:rsidP="00EA621D">
      <w:pPr>
        <w:ind w:firstLine="540"/>
        <w:jc w:val="both"/>
        <w:rPr>
          <w:rFonts w:ascii="AcadNusx" w:hAnsi="AcadNusx"/>
        </w:rPr>
      </w:pPr>
      <w:r>
        <w:rPr>
          <w:rFonts w:ascii="AcadNusx" w:hAnsi="AcadNusx"/>
        </w:rPr>
        <w:t>Ziunitiro taniZakisa da haruo satosTan erTad Tojinebis TeatrSi viyavi. didi xania marionetebis speqtakli ar menaxa. Tojina msaxiobze lamazia, gansakuTrebiT maSin, roca ar amoZraveben. Tojinebis gamTamaSebeli Sav samosiani msaxiobi usiamo grZnobas iwvevs, aseTi figurebi goias namuSevrebSi ukana planze moCans xolme. ase gegoneba, es Savi figurebi, rogorc Seni naRvliani bediswera, sadRac migerekebodes...</w:t>
      </w:r>
    </w:p>
    <w:p w:rsidR="00EA621D" w:rsidRDefault="00EA621D" w:rsidP="00EA621D">
      <w:pPr>
        <w:ind w:firstLine="540"/>
        <w:jc w:val="both"/>
        <w:rPr>
          <w:rFonts w:ascii="AcadNusx" w:hAnsi="AcadNusx"/>
        </w:rPr>
      </w:pPr>
      <w:r>
        <w:rPr>
          <w:rFonts w:ascii="AcadNusx" w:hAnsi="AcadNusx"/>
        </w:rPr>
        <w:t>axla Tojinebze ki ara, tikamacu monZaemonze minda gesaubroT. Ziheisa da koharus vuyurebdi da avtorze daviwye fiqri. realist saikakus sapirispirod, tikamacus idealistad Tvlian. tikamacus msoflmxedvelobas ar vicnob. zecas rom SeRaRadebda, albaT Cvens arasrulyofilebaze Tu SesCioda. SesaZloa, dRevandeli dRis Semyure, SiSiT eloda xvalindels. axla dabejiTebiT vin mogcems amis pasuxs? misi dramebis mnaxvelma namdvilad SemiZlia davamtkico, rom tikamacu idealisti araa. idealisti?.. rogor SeiZleba mas idealisti vuwodoT? saikakus Semoqmedeba da msoflmxedveloba romantikulia. ocnebisaken ltolvas Tu romantizms vuwodebT, maSin tikamacuc romantikosia. magram, amave dros, garkveuli aspeqtiT, is WeSmariti realistia. misi realisturi drama adamianis sulis yvelaze idumal kunWuls aRwevs. dramaSi, cxadia, genrokus epoqis damaxasiaTebeli lirikuli leqsebic gvxvdeba...</w:t>
      </w:r>
    </w:p>
    <w:p w:rsidR="00EA621D" w:rsidRDefault="00EA621D" w:rsidP="00EA621D">
      <w:pPr>
        <w:ind w:firstLine="540"/>
        <w:jc w:val="both"/>
        <w:rPr>
          <w:rFonts w:ascii="AcadNusx" w:hAnsi="AcadNusx"/>
        </w:rPr>
      </w:pPr>
      <w:r>
        <w:rPr>
          <w:rFonts w:ascii="AcadNusx" w:hAnsi="AcadNusx"/>
        </w:rPr>
        <w:t>tikamacus xSirad iaponel Seqspirs uwodeben. misi Semoqmedeba ufro metadaa Seqspiruli, vidre fiqroben. jer erTi, Seqspiris msgavsad, TiTqmis yvelas aRemateba inteleqtiT (gavixsenoT Tundac molieris inteleqti). meorec, misi dramebi savsea brwyinvale striqonebiT da, bolos, TviT yvelaze mZafrad dramatul qargalSic ki komediuri scenaa Casovili. mayalTan mofusfuse Raribi beris mayurebels xSirad gamxsenebia diadi `makbetis~ lxini.</w:t>
      </w:r>
    </w:p>
    <w:p w:rsidR="00EA621D" w:rsidRDefault="00EA621D" w:rsidP="00EA621D">
      <w:pPr>
        <w:ind w:firstLine="540"/>
        <w:jc w:val="both"/>
        <w:rPr>
          <w:rFonts w:ascii="AcadNusx" w:hAnsi="AcadNusx"/>
        </w:rPr>
      </w:pPr>
      <w:r>
        <w:rPr>
          <w:rFonts w:ascii="AcadNusx" w:hAnsi="AcadNusx"/>
        </w:rPr>
        <w:t>tiogiu takaiamas gamokvlevebis gavlebiT, tikamacus yofiT dramebs misave istoriaul dramebs amjobineben. magram arc istoriul dramaSi gvevlineba tikamacu romantikosad. am TvisebiTac Seqspirs enaTesaveba. Seqspirma samudamod SeaCera Tavisi saaTi romSi. tikamacum epoqis ugulvebelyofaSi Seqspirsac gauswro. ufro metic, RmerTebis saukunec genrokus epoqis samyarod gadaaqcia. paradoqsulia, magram misi personaJebis fsiqologiuri monaxazebi xSirad sruliad realisturia. magaliTad, istoriul dramaSi `nixon furisode xaZime~ Zmebis _ kotanas da sotanas (piesis gmirebi) Cxubi yofiTi dramis scenad warmogvesaxeba, xolo kotanas colis da TviT kotanas sulieri mdgomareoba mamis mokvlis Semdgom Cveni droisaTvisac maxlobelia. ufro metic, susanoo-no-mikotos siyvaruli, gavbedav da vityvi, maradi saxiT SemorCa istoriis fericvalebas.</w:t>
      </w:r>
    </w:p>
    <w:p w:rsidR="00EA621D" w:rsidRDefault="00EA621D" w:rsidP="00EA621D">
      <w:pPr>
        <w:ind w:firstLine="540"/>
        <w:jc w:val="both"/>
        <w:rPr>
          <w:rFonts w:ascii="AcadNusx" w:hAnsi="AcadNusx"/>
        </w:rPr>
      </w:pPr>
      <w:r>
        <w:rPr>
          <w:rFonts w:ascii="AcadNusx" w:hAnsi="AcadNusx"/>
        </w:rPr>
        <w:t>tikamacus istoriuli drama, bunebrivia, ufro metadaa gaJRenTili fantaziiT, vidre yofiTi drama da swored am fantaziis wyalobiT aTis ufro momxibvleli, rasac ver vityviT yofiT dramaze.</w:t>
      </w:r>
    </w:p>
    <w:p w:rsidR="00825723" w:rsidRDefault="00825723"/>
    <w:sectPr w:rsidR="00825723">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A621D"/>
    <w:rsid w:val="00825723"/>
    <w:rsid w:val="00EA6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2301</Characters>
  <Application>Microsoft Office Word</Application>
  <DocSecurity>0</DocSecurity>
  <Lines>19</Lines>
  <Paragraphs>5</Paragraphs>
  <ScaleCrop>false</ScaleCrop>
  <Company>mes</Company>
  <LinksUpToDate>false</LinksUpToDate>
  <CharactersWithSpaces>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2010-08-12T08:24:00Z</dcterms:created>
  <dcterms:modified xsi:type="dcterms:W3CDTF">2010-08-12T08:24:00Z</dcterms:modified>
</cp:coreProperties>
</file>